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D43766" w:rsidRPr="00D43766">
        <w:rPr>
          <w:rFonts w:ascii="Segoe UI Light" w:hAnsi="Segoe UI Light" w:cs="Segoe UI Light"/>
          <w:sz w:val="36"/>
        </w:rPr>
        <w:t>8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770BEB">
        <w:rPr>
          <w:sz w:val="40"/>
        </w:rPr>
        <w:t>Структур</w:t>
      </w:r>
      <w:r w:rsidR="00D43766">
        <w:rPr>
          <w:sz w:val="40"/>
        </w:rPr>
        <w:t>а</w:t>
      </w:r>
      <w:r w:rsidR="00770BEB">
        <w:rPr>
          <w:sz w:val="40"/>
        </w:rPr>
        <w:t xml:space="preserve"> данных „</w:t>
      </w:r>
      <w:r w:rsidR="00D43766">
        <w:rPr>
          <w:sz w:val="40"/>
        </w:rPr>
        <w:t>таблица</w:t>
      </w:r>
      <w:r w:rsidR="00770BEB">
        <w:rPr>
          <w:sz w:val="40"/>
        </w:rPr>
        <w:t>“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proofErr w:type="spellStart"/>
      <w:r w:rsidR="00D42F28">
        <w:rPr>
          <w:rFonts w:cs="Segoe UI"/>
        </w:rPr>
        <w:t>Синюк</w:t>
      </w:r>
      <w:proofErr w:type="spellEnd"/>
      <w:r w:rsidR="007F3472">
        <w:rPr>
          <w:rFonts w:cs="Segoe UI"/>
        </w:rPr>
        <w:t xml:space="preserve"> В. </w:t>
      </w:r>
      <w:r w:rsidR="00D42F28">
        <w:rPr>
          <w:rFonts w:cs="Segoe UI"/>
        </w:rPr>
        <w:t>Г</w:t>
      </w:r>
      <w:r w:rsidR="007F3472">
        <w:rPr>
          <w:rFonts w:cs="Segoe UI"/>
        </w:rPr>
        <w:t>.</w:t>
      </w:r>
    </w:p>
    <w:p w:rsidR="008C66DC" w:rsidRDefault="008C66DC" w:rsidP="008C66DC"/>
    <w:p w:rsidR="008C66DC" w:rsidRDefault="00EE0EC4" w:rsidP="008C66DC">
      <w:r>
        <w:br/>
      </w:r>
    </w:p>
    <w:p w:rsidR="008C66DC" w:rsidRDefault="002068E5" w:rsidP="008C66DC">
      <w:pPr>
        <w:ind w:left="142"/>
        <w:jc w:val="center"/>
      </w:pPr>
      <w:r>
        <w:br/>
      </w:r>
      <w:r w:rsidR="008C66DC">
        <w:t>Белгород</w:t>
      </w:r>
      <w:r w:rsidR="008C66DC">
        <w:br/>
        <w:t>2013</w:t>
      </w:r>
    </w:p>
    <w:p w:rsidR="008C66DC" w:rsidRPr="00770BEB" w:rsidRDefault="00B861A6" w:rsidP="00B861A6">
      <w:pPr>
        <w:ind w:left="142"/>
        <w:rPr>
          <w:rFonts w:cs="Segoe UI"/>
        </w:rPr>
      </w:pPr>
      <w:r w:rsidRPr="00B861A6">
        <w:rPr>
          <w:rFonts w:ascii="Segoe UI Semibold" w:hAnsi="Segoe UI Semibold" w:cs="Segoe UI Semibold"/>
        </w:rPr>
        <w:lastRenderedPageBreak/>
        <w:t>Цель работы</w:t>
      </w:r>
      <w:r w:rsidR="00770BEB">
        <w:rPr>
          <w:rFonts w:ascii="Segoe UI Semibold" w:hAnsi="Segoe UI Semibold" w:cs="Segoe UI Semibold"/>
        </w:rPr>
        <w:t xml:space="preserve">: </w:t>
      </w:r>
      <w:r w:rsidR="00770BEB">
        <w:rPr>
          <w:rFonts w:cs="Segoe UI"/>
        </w:rPr>
        <w:t>изучить структур</w:t>
      </w:r>
      <w:r w:rsidR="007F3472">
        <w:rPr>
          <w:rFonts w:cs="Segoe UI"/>
        </w:rPr>
        <w:t>ы</w:t>
      </w:r>
      <w:r w:rsidR="00770BEB">
        <w:rPr>
          <w:rFonts w:cs="Segoe UI"/>
        </w:rPr>
        <w:t xml:space="preserve"> данных типа «</w:t>
      </w:r>
      <w:r w:rsidR="00D43766">
        <w:rPr>
          <w:rFonts w:cs="Segoe UI"/>
        </w:rPr>
        <w:t>таблица</w:t>
      </w:r>
      <w:r w:rsidR="00770BEB">
        <w:rPr>
          <w:rFonts w:cs="Segoe UI"/>
        </w:rPr>
        <w:t>», научиться</w:t>
      </w:r>
      <w:r w:rsidR="007F3472">
        <w:rPr>
          <w:rFonts w:cs="Segoe UI"/>
        </w:rPr>
        <w:t xml:space="preserve"> их</w:t>
      </w:r>
      <w:r w:rsidR="00770BEB">
        <w:rPr>
          <w:rFonts w:cs="Segoe UI"/>
        </w:rPr>
        <w:t xml:space="preserve"> программно реализовывать и использовать.</w:t>
      </w:r>
    </w:p>
    <w:p w:rsidR="00B861A6" w:rsidRDefault="00930B59" w:rsidP="00B861A6">
      <w:pPr>
        <w:pStyle w:val="2"/>
      </w:pPr>
      <w:r>
        <w:t>Задания</w:t>
      </w:r>
    </w:p>
    <w:p w:rsidR="002068E5" w:rsidRDefault="00770BEB" w:rsidP="00B861A6">
      <w:pPr>
        <w:pStyle w:val="a4"/>
        <w:numPr>
          <w:ilvl w:val="0"/>
          <w:numId w:val="1"/>
        </w:numPr>
      </w:pPr>
      <w:r>
        <w:t>Для СД типа «</w:t>
      </w:r>
      <w:r w:rsidR="00D43766">
        <w:t>таблица</w:t>
      </w:r>
      <w:r>
        <w:t>» определить: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Абстрактный уровень представления: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Характер организованности и изменчивости.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Набор допустимых операций.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Физический уровень представления: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Схему хранения.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Объем памяти, занимаемый экземпляром СД.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Формат внутреннего представления СД и его способ интерпретации.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Характеристику допустимых значений.</w:t>
      </w:r>
    </w:p>
    <w:p w:rsidR="00BC6319" w:rsidRPr="00BC6319" w:rsidRDefault="00BC6319" w:rsidP="00BC6319">
      <w:pPr>
        <w:pStyle w:val="a4"/>
        <w:numPr>
          <w:ilvl w:val="2"/>
          <w:numId w:val="1"/>
        </w:numPr>
      </w:pPr>
      <w:r>
        <w:t>Тип доступа к элементам.</w:t>
      </w:r>
    </w:p>
    <w:p w:rsidR="00BC6319" w:rsidRPr="003846FC" w:rsidRDefault="00BC6319" w:rsidP="006F282B">
      <w:pPr>
        <w:pStyle w:val="a4"/>
        <w:numPr>
          <w:ilvl w:val="1"/>
          <w:numId w:val="1"/>
        </w:numPr>
      </w:pPr>
      <w:r w:rsidRPr="006F282B">
        <w:t>Логический уровень представления СД.</w:t>
      </w:r>
      <w:r w:rsidR="006F282B" w:rsidRPr="006F282B">
        <w:t xml:space="preserve"> </w:t>
      </w:r>
      <w:r w:rsidR="006F282B">
        <w:t>Способ описания СД и экземпляра СД на языке программирования.</w:t>
      </w:r>
    </w:p>
    <w:p w:rsidR="003846FC" w:rsidRDefault="007F3472" w:rsidP="002068E5">
      <w:pPr>
        <w:pStyle w:val="a4"/>
        <w:numPr>
          <w:ilvl w:val="0"/>
          <w:numId w:val="1"/>
        </w:numPr>
      </w:pPr>
      <w:r>
        <w:t>Реализовать СД «</w:t>
      </w:r>
      <w:r w:rsidR="00D43766">
        <w:t>таблица</w:t>
      </w:r>
      <w:r>
        <w:t xml:space="preserve">» в соответствии с вариантом индивидуального задания в виде модуля на языке </w:t>
      </w:r>
      <w:r>
        <w:rPr>
          <w:lang w:val="en-US"/>
        </w:rPr>
        <w:t>C</w:t>
      </w:r>
      <w:r w:rsidRPr="007F3472">
        <w:t>.</w:t>
      </w:r>
    </w:p>
    <w:p w:rsidR="007F3472" w:rsidRPr="007F3472" w:rsidRDefault="00D42F28" w:rsidP="007F3472">
      <w:pPr>
        <w:pStyle w:val="a4"/>
        <w:numPr>
          <w:ilvl w:val="0"/>
          <w:numId w:val="1"/>
        </w:numPr>
      </w:pPr>
      <w:r>
        <w:t xml:space="preserve">Разработать программу на языке </w:t>
      </w:r>
      <w:r>
        <w:rPr>
          <w:lang w:val="en-US"/>
        </w:rPr>
        <w:t>C</w:t>
      </w:r>
      <w:r w:rsidRPr="00D42F28">
        <w:t xml:space="preserve"> </w:t>
      </w:r>
      <w:r>
        <w:t>для решения задачи в соответствии с вариантом индивидуального задания с использованием модулей, полученных в результате выполнения п. 2</w:t>
      </w:r>
      <w:r w:rsidR="00FF41FF">
        <w:rPr>
          <w:rFonts w:eastAsiaTheme="minorEastAsia"/>
        </w:rPr>
        <w:t>.</w:t>
      </w:r>
      <w:r w:rsidR="00FF41FF" w:rsidRPr="00FF41FF">
        <w:rPr>
          <w:rFonts w:eastAsiaTheme="minorEastAsia"/>
        </w:rPr>
        <w:t xml:space="preserve"> </w:t>
      </w:r>
    </w:p>
    <w:p w:rsidR="006F282B" w:rsidRDefault="006F282B" w:rsidP="007F3472">
      <w:pPr>
        <w:pStyle w:val="3"/>
        <w:jc w:val="center"/>
      </w:pPr>
      <w:r>
        <w:t>Задача</w:t>
      </w:r>
    </w:p>
    <w:p w:rsidR="00D43766" w:rsidRDefault="00D43766" w:rsidP="00D43766">
      <w:r>
        <w:t>Те</w:t>
      </w:r>
      <w:proofErr w:type="gramStart"/>
      <w:r>
        <w:t>кст пр</w:t>
      </w:r>
      <w:proofErr w:type="gramEnd"/>
      <w:r>
        <w:t>ограммы на некотором алгоритмическом языке может содержать символы-разделители, служебные слова, числовые константы и идентификаторы (слова, начинающиеся не с цифры и не являющиеся служебными). Вывести все идентификаторы, которые встречаются в программе.</w:t>
      </w:r>
    </w:p>
    <w:p w:rsidR="00D43766" w:rsidRDefault="00D43766" w:rsidP="00D43766">
      <w:r>
        <w:t>Исходные данные: текстовые файлы, содержащие:</w:t>
      </w:r>
    </w:p>
    <w:p w:rsidR="00D43766" w:rsidRDefault="00D43766" w:rsidP="00D43766">
      <w:pPr>
        <w:pStyle w:val="a4"/>
        <w:numPr>
          <w:ilvl w:val="0"/>
          <w:numId w:val="14"/>
        </w:numPr>
      </w:pPr>
      <w:r>
        <w:t>те</w:t>
      </w:r>
      <w:proofErr w:type="gramStart"/>
      <w:r>
        <w:t>кст пр</w:t>
      </w:r>
      <w:proofErr w:type="gramEnd"/>
      <w:r>
        <w:t>ограммы;</w:t>
      </w:r>
    </w:p>
    <w:p w:rsidR="00D43766" w:rsidRDefault="00D43766" w:rsidP="00D43766">
      <w:pPr>
        <w:pStyle w:val="a4"/>
        <w:numPr>
          <w:ilvl w:val="0"/>
          <w:numId w:val="14"/>
        </w:numPr>
      </w:pPr>
      <w:r>
        <w:t>символы-разделители;</w:t>
      </w:r>
    </w:p>
    <w:p w:rsidR="00D43766" w:rsidRDefault="00D43766" w:rsidP="00D43766">
      <w:pPr>
        <w:pStyle w:val="a4"/>
        <w:numPr>
          <w:ilvl w:val="0"/>
          <w:numId w:val="14"/>
        </w:numPr>
      </w:pPr>
      <w:r>
        <w:t>служебные слова.</w:t>
      </w:r>
    </w:p>
    <w:p w:rsidR="00D43766" w:rsidRPr="00D43766" w:rsidRDefault="00D43766" w:rsidP="00D43766">
      <w:r>
        <w:t>Для хранения символов-разделителей и служебных слов использовать таблицы.</w:t>
      </w:r>
    </w:p>
    <w:p w:rsidR="00030464" w:rsidRDefault="00030464" w:rsidP="00030464">
      <w:pPr>
        <w:pStyle w:val="3"/>
        <w:jc w:val="center"/>
      </w:pPr>
      <w:r>
        <w:t>Модуль</w:t>
      </w:r>
      <w:r w:rsidR="002A0C2D">
        <w:t xml:space="preserve"> для реализации </w:t>
      </w:r>
      <w:r w:rsidR="00D43766">
        <w:t>таблицы</w:t>
      </w:r>
    </w:p>
    <w:p w:rsidR="00030464" w:rsidRDefault="00D43766" w:rsidP="00030464">
      <w:r>
        <w:t>Неупорядоченная таблица на последовательном линейном списке.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"/>
        <w:gridCol w:w="8999"/>
      </w:tblGrid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ifndef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UNSORTED_TABLE_ARRAY_H</w:t>
            </w:r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#define</w:t>
            </w:r>
            <w:r w:rsidRPr="00D43766">
              <w:rPr>
                <w:rFonts w:ascii="Consolas" w:hAnsi="Consolas" w:cs="Consolas"/>
                <w:lang w:val="en-US"/>
              </w:rPr>
              <w:t xml:space="preserve"> UNSORTED_TABLE_ARRAY_H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03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04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D43766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stdio.h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05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D43766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stdlib.h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06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07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TableSize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1000;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08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TableOk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0;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09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TableEmpty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1;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10</w:t>
            </w:r>
          </w:p>
        </w:tc>
        <w:tc>
          <w:tcPr>
            <w:tcW w:w="4566" w:type="pct"/>
          </w:tcPr>
          <w:p w:rsidR="009A4173" w:rsidRPr="00D42F28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TableFull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2;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11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TableNotContent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3;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12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TableAlreadyContent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4;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13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static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14</w:t>
            </w:r>
          </w:p>
        </w:tc>
        <w:tc>
          <w:tcPr>
            <w:tcW w:w="4566" w:type="pct"/>
          </w:tcPr>
          <w:p w:rsidR="009A4173" w:rsidRPr="00D42F28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15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16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char</w:t>
            </w:r>
            <w:r w:rsidRPr="00D43766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17</w:t>
            </w:r>
          </w:p>
        </w:tc>
        <w:tc>
          <w:tcPr>
            <w:tcW w:w="4566" w:type="pct"/>
          </w:tcPr>
          <w:p w:rsidR="009A4173" w:rsidRPr="00D42F28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struct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base {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18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data;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19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key;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 base;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2A0C2D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struct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{</w:t>
            </w:r>
            <w:bookmarkStart w:id="0" w:name="_GoBack"/>
            <w:bookmarkEnd w:id="0"/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 xml:space="preserve">base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TableSize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unsigned</w:t>
            </w:r>
            <w:r w:rsidRPr="00D43766">
              <w:rPr>
                <w:rFonts w:ascii="Consolas" w:hAnsi="Consolas" w:cs="Consolas"/>
                <w:lang w:val="en-US"/>
              </w:rPr>
              <w:t xml:space="preserve"> Top;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 Table;</w:t>
            </w:r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Инициализация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InitTable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(Table *T);</w:t>
            </w:r>
          </w:p>
        </w:tc>
      </w:tr>
      <w:tr w:rsidR="009A4173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Вставка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в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таблицу</w:t>
            </w:r>
            <w:proofErr w:type="spellEnd"/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820715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PutTable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E,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K);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820715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Взятие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34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GetTable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*E,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K);</w:t>
            </w:r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35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36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Чтение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37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ReadTable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*E,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K);</w:t>
            </w:r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38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39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пустоту</w:t>
            </w:r>
            <w:proofErr w:type="spellEnd"/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820715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40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EmptyTable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(Table *T);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41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42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заполненность</w:t>
            </w:r>
            <w:proofErr w:type="spellEnd"/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43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FullTable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(Table *T);</w:t>
            </w:r>
          </w:p>
        </w:tc>
      </w:tr>
      <w:tr w:rsidR="009A4173" w:rsidRPr="00D43766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D42F28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44</w:t>
            </w:r>
          </w:p>
        </w:tc>
        <w:tc>
          <w:tcPr>
            <w:tcW w:w="4566" w:type="pct"/>
          </w:tcPr>
          <w:p w:rsidR="009A4173" w:rsidRPr="002A0C2D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45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Возвращение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кода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ошибки</w:t>
            </w:r>
            <w:proofErr w:type="spellEnd"/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Pr="006B7136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46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GetTableError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47</w:t>
            </w:r>
          </w:p>
        </w:tc>
        <w:tc>
          <w:tcPr>
            <w:tcW w:w="4566" w:type="pct"/>
          </w:tcPr>
          <w:p w:rsidR="009A4173" w:rsidRPr="00D43766" w:rsidRDefault="009A4173" w:rsidP="009A450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9A4173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9A4173" w:rsidRDefault="009A4173" w:rsidP="009A450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48</w:t>
            </w:r>
          </w:p>
        </w:tc>
        <w:tc>
          <w:tcPr>
            <w:tcW w:w="4566" w:type="pct"/>
          </w:tcPr>
          <w:p w:rsidR="009A4173" w:rsidRPr="00FA1303" w:rsidRDefault="009A4173" w:rsidP="009A4505">
            <w:pPr>
              <w:rPr>
                <w:rFonts w:ascii="Consolas" w:hAnsi="Consolas" w:cs="Consolas"/>
                <w:b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endif</w:t>
            </w:r>
            <w:proofErr w:type="spellEnd"/>
          </w:p>
        </w:tc>
      </w:tr>
    </w:tbl>
    <w:p w:rsidR="005F3D65" w:rsidRPr="00820715" w:rsidRDefault="005F3D65" w:rsidP="00030464"/>
    <w:p w:rsidR="00C76142" w:rsidRDefault="00C76142" w:rsidP="005F3D65">
      <w:pPr>
        <w:pStyle w:val="2"/>
      </w:pPr>
      <w:r w:rsidRPr="00820715">
        <w:br w:type="page"/>
      </w:r>
      <w:r w:rsidR="005F3D65">
        <w:lastRenderedPageBreak/>
        <w:t>Характеристика СД типа «</w:t>
      </w:r>
      <w:r w:rsidR="00D43766">
        <w:t>таблица</w:t>
      </w:r>
      <w:r w:rsidR="005F3D65">
        <w:t>»</w:t>
      </w:r>
    </w:p>
    <w:p w:rsidR="005F3D65" w:rsidRPr="00820715" w:rsidRDefault="005F3D65" w:rsidP="005F3D65">
      <w:pPr>
        <w:pStyle w:val="a4"/>
        <w:numPr>
          <w:ilvl w:val="0"/>
          <w:numId w:val="2"/>
        </w:numPr>
      </w:pPr>
      <w:r>
        <w:t>Абстрактный уровень представления СД:</w:t>
      </w:r>
    </w:p>
    <w:p w:rsidR="005F3D65" w:rsidRPr="005F3D65" w:rsidRDefault="005F3D65" w:rsidP="005F3D65">
      <w:pPr>
        <w:pStyle w:val="a4"/>
        <w:numPr>
          <w:ilvl w:val="1"/>
          <w:numId w:val="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="00E20332">
        <w:t xml:space="preserve">является </w:t>
      </w:r>
      <w:r w:rsidR="00D43766">
        <w:rPr>
          <w:rFonts w:ascii="Segoe UI Semibold" w:hAnsi="Segoe UI Semibold" w:cs="Segoe UI Semibold"/>
        </w:rPr>
        <w:t xml:space="preserve">последовательным </w:t>
      </w:r>
      <w:r>
        <w:t xml:space="preserve">и </w:t>
      </w:r>
      <w:r>
        <w:rPr>
          <w:rFonts w:ascii="Segoe UI Semibold" w:hAnsi="Segoe UI Semibold" w:cs="Segoe UI Semibold"/>
        </w:rPr>
        <w:t>динамически</w:t>
      </w:r>
      <w:r w:rsidR="00E20332">
        <w:rPr>
          <w:rFonts w:ascii="Segoe UI Semibold" w:hAnsi="Segoe UI Semibold" w:cs="Segoe UI Semibold"/>
        </w:rPr>
        <w:t>м</w:t>
      </w:r>
      <w:r w:rsidRPr="00930B59">
        <w:rPr>
          <w:rFonts w:ascii="Segoe UI Semibold" w:hAnsi="Segoe UI Semibold" w:cs="Segoe UI Semibold"/>
        </w:rPr>
        <w:t>.</w:t>
      </w:r>
    </w:p>
    <w:p w:rsidR="005F3D65" w:rsidRPr="00930B59" w:rsidRDefault="005F3D65" w:rsidP="005F3D65">
      <w:pPr>
        <w:pStyle w:val="a4"/>
        <w:numPr>
          <w:ilvl w:val="1"/>
          <w:numId w:val="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>
        <w:rPr>
          <w:rFonts w:ascii="Segoe UI Semibold" w:hAnsi="Segoe UI Semibold" w:cs="Segoe UI Semibold"/>
        </w:rPr>
        <w:t xml:space="preserve">инициализация, </w:t>
      </w:r>
      <w:r w:rsidR="00D43766">
        <w:rPr>
          <w:rFonts w:ascii="Segoe UI Semibold" w:hAnsi="Segoe UI Semibold" w:cs="Segoe UI Semibold"/>
        </w:rPr>
        <w:t xml:space="preserve">включение элемента, исключение элемента с заданным ключом </w:t>
      </w:r>
      <w:r>
        <w:rPr>
          <w:rFonts w:ascii="Segoe UI Semibold" w:hAnsi="Segoe UI Semibold" w:cs="Segoe UI Semibold"/>
        </w:rPr>
        <w:t xml:space="preserve">и пр. </w:t>
      </w:r>
    </w:p>
    <w:p w:rsidR="005F3D65" w:rsidRDefault="005F3D65" w:rsidP="005F3D65">
      <w:pPr>
        <w:pStyle w:val="a4"/>
        <w:numPr>
          <w:ilvl w:val="0"/>
          <w:numId w:val="2"/>
        </w:numPr>
        <w:rPr>
          <w:rFonts w:cs="Segoe UI"/>
        </w:rPr>
      </w:pPr>
      <w:r>
        <w:rPr>
          <w:rFonts w:cs="Segoe UI"/>
        </w:rPr>
        <w:t>Физический уровень представления СД:</w:t>
      </w:r>
    </w:p>
    <w:p w:rsidR="005F3D6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Структура данных хранится </w:t>
      </w:r>
      <w:r w:rsidR="00D43766" w:rsidRPr="00D43766">
        <w:rPr>
          <w:rFonts w:ascii="Segoe UI Semibold" w:hAnsi="Segoe UI Semibold" w:cs="Segoe UI Semibold"/>
        </w:rPr>
        <w:t>последовательно или</w:t>
      </w:r>
      <w:r w:rsidR="00D43766">
        <w:rPr>
          <w:rFonts w:cs="Segoe UI"/>
        </w:rPr>
        <w:t xml:space="preserve"> </w:t>
      </w:r>
      <w:r w:rsidR="00E20332">
        <w:rPr>
          <w:rFonts w:ascii="Segoe UI Semibold" w:hAnsi="Segoe UI Semibold" w:cs="Segoe UI Semibold"/>
        </w:rPr>
        <w:t>связно</w:t>
      </w:r>
      <w:r w:rsidR="00D43766">
        <w:rPr>
          <w:rFonts w:ascii="Segoe UI Semibold" w:hAnsi="Segoe UI Semibold" w:cs="Segoe UI Semibold"/>
        </w:rPr>
        <w:t xml:space="preserve"> (в зависимости от реализации)</w:t>
      </w:r>
      <w:r>
        <w:rPr>
          <w:rFonts w:cs="Segoe UI"/>
        </w:rPr>
        <w:t>.</w:t>
      </w:r>
    </w:p>
    <w:p w:rsidR="001176A5" w:rsidRDefault="00304EB5" w:rsidP="001176A5">
      <w:pPr>
        <w:pStyle w:val="a4"/>
        <w:numPr>
          <w:ilvl w:val="1"/>
          <w:numId w:val="2"/>
        </w:numPr>
        <w:rPr>
          <w:rFonts w:cs="Segoe UI"/>
        </w:rPr>
      </w:pPr>
      <w:proofErr w:type="gramStart"/>
      <w:r>
        <w:rPr>
          <w:rFonts w:cs="Segoe UI"/>
        </w:rPr>
        <w:t>Размер памяти, занимаемы</w:t>
      </w:r>
      <w:r w:rsidR="001176A5">
        <w:rPr>
          <w:rFonts w:cs="Segoe UI"/>
        </w:rPr>
        <w:t>й каждым экземпляром СД зависит</w:t>
      </w:r>
      <w:proofErr w:type="gramEnd"/>
      <w:r w:rsidR="001176A5">
        <w:rPr>
          <w:rFonts w:cs="Segoe UI"/>
        </w:rPr>
        <w:t xml:space="preserve"> от</w:t>
      </w:r>
      <w:r>
        <w:rPr>
          <w:rFonts w:cs="Segoe UI"/>
        </w:rPr>
        <w:t xml:space="preserve"> максимального возможного</w:t>
      </w:r>
      <w:r w:rsidR="001176A5">
        <w:rPr>
          <w:rFonts w:cs="Segoe UI"/>
        </w:rPr>
        <w:t xml:space="preserve"> количества элементов в нее входящих (и от выбранной схемы хранения</w:t>
      </w:r>
      <w:r>
        <w:rPr>
          <w:rFonts w:cs="Segoe UI"/>
        </w:rPr>
        <w:t xml:space="preserve"> отдельного элемента</w:t>
      </w:r>
      <w:r w:rsidR="001176A5">
        <w:rPr>
          <w:rFonts w:cs="Segoe UI"/>
        </w:rPr>
        <w:t>).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В зависимости от схемы хранения, меняется и формат внутреннего представления СД.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Допустимыми являются все значения типа данных, определенного как </w:t>
      </w:r>
      <w:proofErr w:type="gramStart"/>
      <w:r>
        <w:rPr>
          <w:rFonts w:cs="Segoe UI"/>
        </w:rPr>
        <w:t>базовый</w:t>
      </w:r>
      <w:proofErr w:type="gramEnd"/>
      <w:r>
        <w:rPr>
          <w:rFonts w:cs="Segoe UI"/>
        </w:rPr>
        <w:t>.</w:t>
      </w:r>
    </w:p>
    <w:p w:rsidR="001176A5" w:rsidRP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proofErr w:type="gramStart"/>
      <w:r>
        <w:rPr>
          <w:rFonts w:cs="Segoe UI"/>
        </w:rPr>
        <w:t xml:space="preserve">Тип </w:t>
      </w:r>
      <w:r>
        <w:t>доступа к элементам данной СД</w:t>
      </w:r>
      <w:r w:rsidR="00D43766">
        <w:rPr>
          <w:rFonts w:ascii="Segoe UI Semibold" w:hAnsi="Segoe UI Semibold" w:cs="Segoe UI Semibold"/>
        </w:rPr>
        <w:t xml:space="preserve"> зависит от реализации</w:t>
      </w:r>
      <w:r w:rsidRPr="00552E35">
        <w:rPr>
          <w:rFonts w:ascii="Segoe UI Semibold" w:hAnsi="Segoe UI Semibold" w:cs="Segoe UI Semibold"/>
        </w:rPr>
        <w:t>.</w:t>
      </w:r>
      <w:proofErr w:type="gramEnd"/>
    </w:p>
    <w:p w:rsidR="001176A5" w:rsidRPr="00304EB5" w:rsidRDefault="001176A5" w:rsidP="001176A5">
      <w:pPr>
        <w:pStyle w:val="a4"/>
        <w:numPr>
          <w:ilvl w:val="0"/>
          <w:numId w:val="2"/>
        </w:numPr>
      </w:pPr>
      <w:r>
        <w:rPr>
          <w:rFonts w:cs="Segoe UI"/>
        </w:rPr>
        <w:t>На логическом уровне представления СД, то есть, на языке программирования</w:t>
      </w:r>
      <w:proofErr w:type="gramStart"/>
      <w:r>
        <w:rPr>
          <w:rFonts w:cs="Segoe UI"/>
        </w:rPr>
        <w:t xml:space="preserve"> С</w:t>
      </w:r>
      <w:proofErr w:type="gramEnd"/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r w:rsidR="00D43766">
        <w:rPr>
          <w:rFonts w:ascii="Consolas" w:hAnsi="Consolas" w:cs="Consolas"/>
          <w:lang w:val="en-US"/>
        </w:rPr>
        <w:t>Table</w:t>
      </w:r>
      <w:r w:rsidRPr="001176A5">
        <w:rPr>
          <w:rFonts w:ascii="Consolas" w:hAnsi="Consolas" w:cs="Consolas"/>
        </w:rPr>
        <w:t xml:space="preserve"> </w:t>
      </w:r>
      <w:r w:rsidR="00E20332">
        <w:rPr>
          <w:rFonts w:ascii="Consolas" w:hAnsi="Consolas" w:cs="Consolas"/>
          <w:lang w:val="en-US"/>
        </w:rPr>
        <w:t>T</w:t>
      </w:r>
      <w:r w:rsidRPr="001176A5">
        <w:rPr>
          <w:rFonts w:ascii="Consolas" w:hAnsi="Consolas" w:cs="Consolas"/>
        </w:rPr>
        <w:t>;</w:t>
      </w:r>
    </w:p>
    <w:p w:rsidR="00E20332" w:rsidRDefault="00E20332">
      <w:pPr>
        <w:rPr>
          <w:rFonts w:ascii="Segoe UI Semilight" w:eastAsiaTheme="majorEastAsia" w:hAnsi="Segoe UI Semilight" w:cstheme="majorBidi"/>
          <w:bCs/>
          <w:sz w:val="32"/>
          <w:szCs w:val="26"/>
        </w:rPr>
      </w:pPr>
      <w:r>
        <w:br w:type="page"/>
      </w:r>
    </w:p>
    <w:p w:rsidR="001176A5" w:rsidRDefault="001176A5" w:rsidP="001176A5">
      <w:pPr>
        <w:pStyle w:val="2"/>
      </w:pPr>
      <w:r>
        <w:lastRenderedPageBreak/>
        <w:t>Текст модуля для реализации</w:t>
      </w:r>
      <w:r w:rsidR="00B62105">
        <w:t xml:space="preserve"> СД</w:t>
      </w:r>
      <w:r>
        <w:t xml:space="preserve"> типа «</w:t>
      </w:r>
      <w:r w:rsidR="00D43766">
        <w:t>таблица</w:t>
      </w:r>
      <w:r>
        <w:t>»</w:t>
      </w:r>
    </w:p>
    <w:p w:rsidR="001176A5" w:rsidRDefault="00D43766" w:rsidP="001176A5">
      <w:pPr>
        <w:pStyle w:val="3"/>
        <w:jc w:val="center"/>
        <w:rPr>
          <w:lang w:val="en-US"/>
        </w:rPr>
      </w:pPr>
      <w:proofErr w:type="spellStart"/>
      <w:r w:rsidRPr="00D43766">
        <w:rPr>
          <w:lang w:val="en-US"/>
        </w:rPr>
        <w:t>UnsortedTableArray</w:t>
      </w:r>
      <w:r w:rsidR="001176A5">
        <w:rPr>
          <w:lang w:val="en-US"/>
        </w:rPr>
        <w:t>.h</w:t>
      </w:r>
      <w:proofErr w:type="spellEnd"/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"/>
        <w:gridCol w:w="8999"/>
      </w:tblGrid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ifndef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UNSORTED_TABLE_ARRAY_H</w:t>
            </w: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#define</w:t>
            </w:r>
            <w:r w:rsidRPr="00D43766">
              <w:rPr>
                <w:rFonts w:ascii="Consolas" w:hAnsi="Consolas" w:cs="Consolas"/>
                <w:lang w:val="en-US"/>
              </w:rPr>
              <w:t xml:space="preserve"> UNSORTED_TABLE_ARRAY_H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04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D43766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stdio.h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05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D43766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stdlib.h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06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07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TableSize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1000;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08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TableOk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= 0;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09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TableEmpty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= 1;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10</w:t>
            </w:r>
          </w:p>
        </w:tc>
        <w:tc>
          <w:tcPr>
            <w:tcW w:w="4566" w:type="pct"/>
          </w:tcPr>
          <w:p w:rsidR="00D43766" w:rsidRPr="00D42F28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TableFull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= 2;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11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TableNotContent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= 3;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12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TableAlreadyContent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= 4;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13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static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14</w:t>
            </w:r>
          </w:p>
        </w:tc>
        <w:tc>
          <w:tcPr>
            <w:tcW w:w="4566" w:type="pct"/>
          </w:tcPr>
          <w:p w:rsidR="00D43766" w:rsidRPr="00D42F28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15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16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r w:rsidR="00D43766" w:rsidRPr="00FA1303">
              <w:rPr>
                <w:rFonts w:ascii="Consolas" w:hAnsi="Consolas" w:cs="Consolas"/>
                <w:b/>
                <w:lang w:val="en-US"/>
              </w:rPr>
              <w:t>char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17</w:t>
            </w:r>
          </w:p>
        </w:tc>
        <w:tc>
          <w:tcPr>
            <w:tcW w:w="4566" w:type="pct"/>
          </w:tcPr>
          <w:p w:rsidR="00D43766" w:rsidRPr="00D42F28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FA1303">
              <w:rPr>
                <w:rFonts w:ascii="Consolas" w:hAnsi="Consolas" w:cs="Consolas"/>
                <w:b/>
                <w:lang w:val="en-US"/>
              </w:rPr>
              <w:t>struct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base {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18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data;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19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key;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 base;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2A0C2D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FA1303">
              <w:rPr>
                <w:rFonts w:ascii="Consolas" w:hAnsi="Consolas" w:cs="Consolas"/>
                <w:b/>
                <w:lang w:val="en-US"/>
              </w:rPr>
              <w:t>struct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 xml:space="preserve">base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TableSize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unsigned</w:t>
            </w:r>
            <w:r w:rsidRPr="00D43766">
              <w:rPr>
                <w:rFonts w:ascii="Consolas" w:hAnsi="Consolas" w:cs="Consolas"/>
                <w:lang w:val="en-US"/>
              </w:rPr>
              <w:t xml:space="preserve"> Top;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 Table;</w:t>
            </w: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Инициализация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InitTable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(Table *T);</w:t>
            </w:r>
          </w:p>
        </w:tc>
      </w:tr>
      <w:tr w:rsidR="00D43766" w:rsidRPr="00D42F28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Вставка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в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таблицу</w:t>
            </w:r>
            <w:proofErr w:type="spellEnd"/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820715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PutTable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E,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K);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820715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Взятие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34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GetTable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*E,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K);</w:t>
            </w: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35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D42F28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36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Чтение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37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ReadTable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*E,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K);</w:t>
            </w: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38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39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пустоту</w:t>
            </w:r>
            <w:proofErr w:type="spellEnd"/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820715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40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EmptyTable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(Table *T);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41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42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заполненность</w:t>
            </w:r>
            <w:proofErr w:type="spellEnd"/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43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FullTable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(Table *T);</w:t>
            </w:r>
          </w:p>
        </w:tc>
      </w:tr>
      <w:tr w:rsidR="00D43766" w:rsidRPr="00D43766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D42F28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44</w:t>
            </w:r>
          </w:p>
        </w:tc>
        <w:tc>
          <w:tcPr>
            <w:tcW w:w="4566" w:type="pct"/>
          </w:tcPr>
          <w:p w:rsidR="00D43766" w:rsidRPr="002A0C2D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D42F28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45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Возвращение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кода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ошибки</w:t>
            </w:r>
            <w:proofErr w:type="spellEnd"/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Pr="006B713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46</w:t>
            </w:r>
          </w:p>
        </w:tc>
        <w:tc>
          <w:tcPr>
            <w:tcW w:w="4566" w:type="pct"/>
          </w:tcPr>
          <w:p w:rsidR="00D43766" w:rsidRPr="00D43766" w:rsidRDefault="00FA1303" w:rsidP="00FA1303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GetTableError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47</w:t>
            </w:r>
          </w:p>
        </w:tc>
        <w:tc>
          <w:tcPr>
            <w:tcW w:w="4566" w:type="pct"/>
          </w:tcPr>
          <w:p w:rsidR="00D43766" w:rsidRPr="00D43766" w:rsidRDefault="00D43766" w:rsidP="00FA130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2A0C2D" w:rsidTr="00FA1303">
        <w:tc>
          <w:tcPr>
            <w:tcW w:w="434" w:type="pct"/>
            <w:shd w:val="clear" w:color="auto" w:fill="F2F2F2" w:themeFill="background1" w:themeFillShade="F2"/>
          </w:tcPr>
          <w:p w:rsidR="00D43766" w:rsidRDefault="00D43766" w:rsidP="00FA130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48</w:t>
            </w:r>
          </w:p>
        </w:tc>
        <w:tc>
          <w:tcPr>
            <w:tcW w:w="4566" w:type="pct"/>
          </w:tcPr>
          <w:p w:rsidR="00D43766" w:rsidRPr="00FA1303" w:rsidRDefault="00D43766" w:rsidP="00FA1303">
            <w:pPr>
              <w:rPr>
                <w:rFonts w:ascii="Consolas" w:hAnsi="Consolas" w:cs="Consolas"/>
                <w:b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endif</w:t>
            </w:r>
            <w:proofErr w:type="spellEnd"/>
          </w:p>
        </w:tc>
      </w:tr>
    </w:tbl>
    <w:p w:rsidR="001176A5" w:rsidRDefault="00D43766" w:rsidP="001B11AD">
      <w:pPr>
        <w:pStyle w:val="3"/>
        <w:jc w:val="center"/>
        <w:rPr>
          <w:lang w:val="en-US"/>
        </w:rPr>
      </w:pPr>
      <w:r w:rsidRPr="00D43766">
        <w:rPr>
          <w:lang w:val="en-US"/>
        </w:rPr>
        <w:lastRenderedPageBreak/>
        <w:t>UnsortedTableArray</w:t>
      </w:r>
      <w:r w:rsidR="001B11AD">
        <w:rPr>
          <w:lang w:val="en-US"/>
        </w:rPr>
        <w:t>.c</w:t>
      </w:r>
      <w:r w:rsidR="00304EB5">
        <w:rPr>
          <w:lang w:val="en-US"/>
        </w:rPr>
        <w:t>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D43766">
              <w:rPr>
                <w:rFonts w:ascii="Consolas" w:hAnsi="Consolas" w:cs="Consolas"/>
                <w:lang w:val="en-US"/>
              </w:rPr>
              <w:t xml:space="preserve"> "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UnsortedTableArray.h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"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1B11AD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Инициализация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1B11AD" w:rsidRPr="00304EB5" w:rsidRDefault="00FA1303" w:rsidP="001B11AD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InitTable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(Table *T)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T-&gt;Top = 0;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TableOk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1B11AD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1B11AD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Вставка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в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таблицу</w:t>
            </w:r>
            <w:proofErr w:type="spellEnd"/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1B11AD" w:rsidRPr="00304EB5" w:rsidRDefault="00FA1303" w:rsidP="001B11AD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PutTable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E,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K)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 xml:space="preserve">base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FullTable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(T))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ReadTable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(T, &amp;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tmp.data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, K);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TableNotContent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) || 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TableEmpty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))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tmp.data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tmp.key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K;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1B11AD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[T-&gt;Top++]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TableOk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else</w:t>
            </w:r>
            <w:r w:rsidRPr="00D43766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TableAlreadyContent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1B11AD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// Взятие из таблицы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1B11AD" w:rsidRPr="00304EB5" w:rsidRDefault="00FA1303" w:rsidP="001B11AD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GetTable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*E,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K)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1B11AD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0;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EmptyTable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(T))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while</w:t>
            </w:r>
            <w:r w:rsidRPr="00D43766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&lt; T-&gt;Top) {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].key == K)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FA1303"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j;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*E = 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].data;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for</w:t>
            </w:r>
            <w:r w:rsidRPr="00D43766">
              <w:rPr>
                <w:rFonts w:ascii="Consolas" w:hAnsi="Consolas" w:cs="Consolas"/>
                <w:lang w:val="en-US"/>
              </w:rPr>
              <w:t xml:space="preserve"> (j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+ 1; j &lt; T-&gt;Top; j++) {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[j - 1] = 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[j];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1B11AD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T-&gt;Top--;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++;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TableNotContent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1B11AD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Чтение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таблицы</w:t>
            </w:r>
            <w:proofErr w:type="spellEnd"/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1B11AD" w:rsidRPr="00304EB5" w:rsidRDefault="00FA1303" w:rsidP="001B11AD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void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ReadTable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(Table *T,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DataType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*E,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KeyType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K)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FA1303"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0;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EmptyTable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(T))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while</w:t>
            </w:r>
            <w:r w:rsidRPr="00D43766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&lt; T-&gt;Top) {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55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].key == K) {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*E = T-&gt;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].data;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58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59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++;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60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TableNotContent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62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D43766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63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64</w:t>
            </w:r>
          </w:p>
        </w:tc>
        <w:tc>
          <w:tcPr>
            <w:tcW w:w="4657" w:type="pct"/>
          </w:tcPr>
          <w:p w:rsidR="001B11AD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пустоту</w:t>
            </w:r>
            <w:proofErr w:type="spell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65</w:t>
            </w:r>
          </w:p>
        </w:tc>
        <w:tc>
          <w:tcPr>
            <w:tcW w:w="4657" w:type="pct"/>
          </w:tcPr>
          <w:p w:rsidR="001B11AD" w:rsidRPr="00304EB5" w:rsidRDefault="00FA1303" w:rsidP="001B11AD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EmptyTable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(Table *T)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66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(T-&gt;Top == 0)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67</w:t>
            </w:r>
          </w:p>
        </w:tc>
        <w:tc>
          <w:tcPr>
            <w:tcW w:w="4657" w:type="pct"/>
          </w:tcPr>
          <w:p w:rsidR="001B11AD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TableEmpty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68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 xml:space="preserve"> true;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69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70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 xml:space="preserve"> false;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71</w:t>
            </w:r>
          </w:p>
        </w:tc>
        <w:tc>
          <w:tcPr>
            <w:tcW w:w="4657" w:type="pct"/>
          </w:tcPr>
          <w:p w:rsidR="001B11AD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72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73</w:t>
            </w:r>
          </w:p>
        </w:tc>
        <w:tc>
          <w:tcPr>
            <w:tcW w:w="4657" w:type="pct"/>
          </w:tcPr>
          <w:p w:rsidR="001B11AD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заполненность</w:t>
            </w:r>
            <w:proofErr w:type="spell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74</w:t>
            </w:r>
          </w:p>
        </w:tc>
        <w:tc>
          <w:tcPr>
            <w:tcW w:w="4657" w:type="pct"/>
          </w:tcPr>
          <w:p w:rsidR="001B11AD" w:rsidRPr="00304EB5" w:rsidRDefault="00FA1303" w:rsidP="001B11AD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FullTable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(Table *T) {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75</w:t>
            </w:r>
          </w:p>
        </w:tc>
        <w:tc>
          <w:tcPr>
            <w:tcW w:w="4657" w:type="pct"/>
          </w:tcPr>
          <w:p w:rsidR="00BA05E5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D43766">
              <w:rPr>
                <w:rFonts w:ascii="Consolas" w:hAnsi="Consolas" w:cs="Consolas"/>
                <w:lang w:val="en-US"/>
              </w:rPr>
              <w:t xml:space="preserve"> (T-&gt;Top ==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TableSize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76</w:t>
            </w:r>
          </w:p>
        </w:tc>
        <w:tc>
          <w:tcPr>
            <w:tcW w:w="4657" w:type="pct"/>
          </w:tcPr>
          <w:p w:rsidR="00BA05E5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TableFull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77</w:t>
            </w:r>
          </w:p>
        </w:tc>
        <w:tc>
          <w:tcPr>
            <w:tcW w:w="4657" w:type="pct"/>
          </w:tcPr>
          <w:p w:rsidR="00BA05E5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 xml:space="preserve"> true;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78</w:t>
            </w:r>
          </w:p>
        </w:tc>
        <w:tc>
          <w:tcPr>
            <w:tcW w:w="4657" w:type="pct"/>
          </w:tcPr>
          <w:p w:rsidR="00BA05E5" w:rsidRPr="00304EB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79</w:t>
            </w:r>
          </w:p>
        </w:tc>
        <w:tc>
          <w:tcPr>
            <w:tcW w:w="4657" w:type="pct"/>
          </w:tcPr>
          <w:p w:rsidR="00D43766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 xml:space="preserve"> false;</w:t>
            </w:r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80</w:t>
            </w:r>
          </w:p>
        </w:tc>
        <w:tc>
          <w:tcPr>
            <w:tcW w:w="4657" w:type="pct"/>
          </w:tcPr>
          <w:p w:rsidR="00D43766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81</w:t>
            </w:r>
          </w:p>
        </w:tc>
        <w:tc>
          <w:tcPr>
            <w:tcW w:w="4657" w:type="pct"/>
          </w:tcPr>
          <w:p w:rsidR="00D43766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82</w:t>
            </w:r>
          </w:p>
        </w:tc>
        <w:tc>
          <w:tcPr>
            <w:tcW w:w="4657" w:type="pct"/>
          </w:tcPr>
          <w:p w:rsidR="00D43766" w:rsidRPr="00FA1303" w:rsidRDefault="00D43766" w:rsidP="001B11AD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Возвращает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код</w:t>
            </w:r>
            <w:proofErr w:type="spellEnd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i/>
                <w:color w:val="9BBB59" w:themeColor="accent3"/>
                <w:lang w:val="en-US"/>
              </w:rPr>
              <w:t>ошибки</w:t>
            </w:r>
            <w:proofErr w:type="spellEnd"/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83</w:t>
            </w:r>
          </w:p>
        </w:tc>
        <w:tc>
          <w:tcPr>
            <w:tcW w:w="4657" w:type="pct"/>
          </w:tcPr>
          <w:p w:rsidR="00D43766" w:rsidRPr="00BA05E5" w:rsidRDefault="00FA1303" w:rsidP="001B11AD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short</w:t>
            </w:r>
            <w:r w:rsidR="00D43766"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43766" w:rsidRPr="00D43766">
              <w:rPr>
                <w:rFonts w:ascii="Consolas" w:hAnsi="Consolas" w:cs="Consolas"/>
                <w:lang w:val="en-US"/>
              </w:rPr>
              <w:t>GetTableError</w:t>
            </w:r>
            <w:proofErr w:type="spellEnd"/>
            <w:r w:rsidR="00D43766" w:rsidRPr="00D43766">
              <w:rPr>
                <w:rFonts w:ascii="Consolas" w:hAnsi="Consolas" w:cs="Consolas"/>
                <w:lang w:val="en-US"/>
              </w:rPr>
              <w:t>() {</w:t>
            </w:r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84</w:t>
            </w:r>
          </w:p>
        </w:tc>
        <w:tc>
          <w:tcPr>
            <w:tcW w:w="4657" w:type="pct"/>
          </w:tcPr>
          <w:p w:rsidR="00D43766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ab/>
            </w:r>
            <w:r w:rsidR="00FA1303"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D43766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43766">
              <w:rPr>
                <w:rFonts w:ascii="Consolas" w:hAnsi="Consolas" w:cs="Consolas"/>
                <w:lang w:val="en-US"/>
              </w:rPr>
              <w:t>TableError</w:t>
            </w:r>
            <w:proofErr w:type="spellEnd"/>
            <w:r w:rsidRPr="00D43766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D43766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D43766" w:rsidRPr="00FA1303" w:rsidRDefault="00FA1303" w:rsidP="001B11A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85</w:t>
            </w:r>
          </w:p>
        </w:tc>
        <w:tc>
          <w:tcPr>
            <w:tcW w:w="4657" w:type="pct"/>
          </w:tcPr>
          <w:p w:rsidR="00D43766" w:rsidRPr="00BA05E5" w:rsidRDefault="00D43766" w:rsidP="001B11AD">
            <w:pPr>
              <w:rPr>
                <w:rFonts w:ascii="Consolas" w:hAnsi="Consolas" w:cs="Consolas"/>
                <w:lang w:val="en-US"/>
              </w:rPr>
            </w:pPr>
            <w:r w:rsidRPr="00D43766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252562" w:rsidRDefault="00252562" w:rsidP="001B11AD">
      <w:pPr>
        <w:rPr>
          <w:lang w:val="en-US"/>
        </w:rPr>
      </w:pPr>
    </w:p>
    <w:p w:rsidR="00252562" w:rsidRDefault="00252562">
      <w:pPr>
        <w:rPr>
          <w:lang w:val="en-US"/>
        </w:rPr>
      </w:pPr>
      <w:r>
        <w:rPr>
          <w:lang w:val="en-US"/>
        </w:rPr>
        <w:br w:type="page"/>
      </w:r>
    </w:p>
    <w:p w:rsidR="001B11AD" w:rsidRPr="00E37E50" w:rsidRDefault="00252562" w:rsidP="00252562">
      <w:pPr>
        <w:pStyle w:val="2"/>
      </w:pPr>
      <w:r>
        <w:lastRenderedPageBreak/>
        <w:t>Те</w:t>
      </w:r>
      <w:proofErr w:type="gramStart"/>
      <w:r>
        <w:t>кст пр</w:t>
      </w:r>
      <w:proofErr w:type="gramEnd"/>
      <w:r>
        <w:t>ограммы для решения задачи</w:t>
      </w:r>
    </w:p>
    <w:p w:rsidR="00252562" w:rsidRDefault="00E21995" w:rsidP="00E21995">
      <w:pPr>
        <w:pStyle w:val="3"/>
        <w:jc w:val="center"/>
        <w:rPr>
          <w:lang w:val="en-US"/>
        </w:rPr>
      </w:pPr>
      <w:r>
        <w:rPr>
          <w:lang w:val="en-US"/>
        </w:rPr>
        <w:t>main.cpp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#define</w:t>
            </w:r>
            <w:r w:rsidRPr="00FA1303">
              <w:rPr>
                <w:rFonts w:ascii="Consolas" w:hAnsi="Consolas" w:cs="Consolas"/>
                <w:lang w:val="en-US"/>
              </w:rPr>
              <w:t xml:space="preserve"> _CRT_SECURE_NO_WARNINGS</w:t>
            </w:r>
          </w:p>
        </w:tc>
      </w:tr>
      <w:tr w:rsidR="00E21995" w:rsidRPr="006C2700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FA1303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string.h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b/>
                <w:lang w:val="en-US"/>
              </w:rPr>
              <w:t>#include</w:t>
            </w:r>
            <w:r w:rsidRPr="00FA1303">
              <w:rPr>
                <w:rFonts w:ascii="Consolas" w:hAnsi="Consolas" w:cs="Consolas"/>
                <w:lang w:val="en-US"/>
              </w:rPr>
              <w:t xml:space="preserve"> "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UnsortedTableArray.h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"</w:t>
            </w:r>
          </w:p>
        </w:tc>
      </w:tr>
      <w:tr w:rsidR="00E21995" w:rsidRPr="00D43766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main()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E21995" w:rsidRPr="00FA1303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T;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E21995" w:rsidRPr="00E37E50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char</w:t>
            </w:r>
            <w:r w:rsidRPr="00FA1303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"";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char</w:t>
            </w:r>
            <w:r w:rsidRPr="00FA1303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"";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FILE</w:t>
            </w:r>
            <w:r w:rsidRPr="00FA1303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fcode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FILE</w:t>
            </w:r>
            <w:r w:rsidRPr="00FA1303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fspaces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FILE</w:t>
            </w:r>
            <w:r w:rsidRPr="00FA1303">
              <w:rPr>
                <w:rFonts w:ascii="Consolas" w:hAnsi="Consolas" w:cs="Consolas"/>
                <w:lang w:val="en-US"/>
              </w:rPr>
              <w:t xml:space="preserve"> *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fwords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FA1303">
              <w:rPr>
                <w:rFonts w:ascii="Consolas" w:hAnsi="Consolas" w:cs="Consolas"/>
                <w:lang w:val="en-US"/>
              </w:rPr>
              <w:t xml:space="preserve"> (!(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fcode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fopen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r w:rsidRPr="00FA1303">
              <w:rPr>
                <w:rFonts w:ascii="Consolas" w:hAnsi="Consolas" w:cs="Consolas"/>
                <w:i/>
                <w:lang w:val="en-US"/>
              </w:rPr>
              <w:t>"code.txt"</w:t>
            </w:r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r w:rsidRPr="00FA1303">
              <w:rPr>
                <w:rFonts w:ascii="Consolas" w:hAnsi="Consolas" w:cs="Consolas"/>
                <w:i/>
                <w:lang w:val="en-US"/>
              </w:rPr>
              <w:t>"r"</w:t>
            </w:r>
            <w:r w:rsidRPr="00FA1303">
              <w:rPr>
                <w:rFonts w:ascii="Consolas" w:hAnsi="Consolas" w:cs="Consolas"/>
                <w:lang w:val="en-US"/>
              </w:rPr>
              <w:t>))) {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printf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r w:rsidRPr="00FA1303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"Can't open code file!\n"</w:t>
            </w:r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getchar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  <w:t>exit(1);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FA1303">
              <w:rPr>
                <w:rFonts w:ascii="Consolas" w:hAnsi="Consolas" w:cs="Consolas"/>
                <w:lang w:val="en-US"/>
              </w:rPr>
              <w:t xml:space="preserve"> (!(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fspaces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fopen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r w:rsidRPr="00FA1303">
              <w:rPr>
                <w:rFonts w:ascii="Consolas" w:hAnsi="Consolas" w:cs="Consolas"/>
                <w:i/>
                <w:lang w:val="en-US"/>
              </w:rPr>
              <w:t>"spaces.txt"</w:t>
            </w:r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r w:rsidRPr="00FA1303">
              <w:rPr>
                <w:rFonts w:ascii="Consolas" w:hAnsi="Consolas" w:cs="Consolas"/>
                <w:i/>
                <w:lang w:val="en-US"/>
              </w:rPr>
              <w:t>"r"</w:t>
            </w:r>
            <w:r w:rsidRPr="00FA1303">
              <w:rPr>
                <w:rFonts w:ascii="Consolas" w:hAnsi="Consolas" w:cs="Consolas"/>
                <w:lang w:val="en-US"/>
              </w:rPr>
              <w:t>))) {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printf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r w:rsidRPr="00FA1303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"Can't open spaces file!\n"</w:t>
            </w:r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getchar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  <w:t>exit(1);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FA1303">
              <w:rPr>
                <w:rFonts w:ascii="Consolas" w:hAnsi="Consolas" w:cs="Consolas"/>
                <w:lang w:val="en-US"/>
              </w:rPr>
              <w:t xml:space="preserve"> (!(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fwords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fopen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r w:rsidRPr="00FA1303">
              <w:rPr>
                <w:rFonts w:ascii="Consolas" w:hAnsi="Consolas" w:cs="Consolas"/>
                <w:i/>
                <w:lang w:val="en-US"/>
              </w:rPr>
              <w:t>"words.txt"</w:t>
            </w:r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r w:rsidRPr="00FA1303">
              <w:rPr>
                <w:rFonts w:ascii="Consolas" w:hAnsi="Consolas" w:cs="Consolas"/>
                <w:i/>
                <w:lang w:val="en-US"/>
              </w:rPr>
              <w:t>"r"</w:t>
            </w:r>
            <w:r w:rsidRPr="00FA1303">
              <w:rPr>
                <w:rFonts w:ascii="Consolas" w:hAnsi="Consolas" w:cs="Consolas"/>
                <w:lang w:val="en-US"/>
              </w:rPr>
              <w:t>))) {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printf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r w:rsidRPr="00FA1303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"Can't open words file!\n"</w:t>
            </w:r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getchar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  <w:t>exit(1);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D43766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InitTable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(&amp;T);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while</w:t>
            </w:r>
            <w:r w:rsidRPr="00FA1303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fscanf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fwords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r w:rsidRPr="00FA1303">
              <w:rPr>
                <w:rFonts w:ascii="Consolas" w:hAnsi="Consolas" w:cs="Consolas"/>
                <w:i/>
                <w:lang w:val="en-US"/>
              </w:rPr>
              <w:t>"%s"</w:t>
            </w:r>
            <w:r w:rsidRPr="00FA1303">
              <w:rPr>
                <w:rFonts w:ascii="Consolas" w:hAnsi="Consolas" w:cs="Consolas"/>
                <w:lang w:val="en-US"/>
              </w:rPr>
              <w:t>, &amp;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 == 1)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PutTable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(&amp;T, NULL,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while</w:t>
            </w:r>
            <w:r w:rsidRPr="00FA1303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fscanf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fspaces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r w:rsidRPr="00FA1303">
              <w:rPr>
                <w:rFonts w:ascii="Consolas" w:hAnsi="Consolas" w:cs="Consolas"/>
                <w:i/>
                <w:lang w:val="en-US"/>
              </w:rPr>
              <w:t>"%c"</w:t>
            </w:r>
            <w:r w:rsidRPr="00FA1303">
              <w:rPr>
                <w:rFonts w:ascii="Consolas" w:hAnsi="Consolas" w:cs="Consolas"/>
                <w:lang w:val="en-US"/>
              </w:rPr>
              <w:t>, &amp;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 == 1)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PutTable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(&amp;T, NULL,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"";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while</w:t>
            </w:r>
            <w:r w:rsidRPr="00FA1303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fscanf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fcode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r w:rsidRPr="00FA1303">
              <w:rPr>
                <w:rFonts w:ascii="Consolas" w:hAnsi="Consolas" w:cs="Consolas"/>
                <w:i/>
                <w:lang w:val="en-US"/>
              </w:rPr>
              <w:t>"%c"</w:t>
            </w:r>
            <w:r w:rsidRPr="00FA1303">
              <w:rPr>
                <w:rFonts w:ascii="Consolas" w:hAnsi="Consolas" w:cs="Consolas"/>
                <w:lang w:val="en-US"/>
              </w:rPr>
              <w:t>, &amp;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 == 1)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ReadTable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(&amp;T, &amp;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FA1303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GetTableError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() != 0)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strcat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else</w:t>
            </w:r>
            <w:r w:rsidRPr="00FA1303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+= '\0';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ReadTable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(&amp;T, &amp;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FA1303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E21995" w:rsidRPr="00FA1303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if</w:t>
            </w:r>
            <w:r w:rsidRPr="00FA1303">
              <w:rPr>
                <w:rFonts w:ascii="Consolas" w:hAnsi="Consolas" w:cs="Consolas"/>
                <w:lang w:val="en-US"/>
              </w:rPr>
              <w:t xml:space="preserve"> ((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[0] &lt;= '0') &amp;&amp; 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[0] &gt;= '9') &amp;&amp; (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GetTableError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() != 0)) {</w:t>
            </w:r>
          </w:p>
        </w:tc>
      </w:tr>
      <w:tr w:rsidR="00E21995" w:rsidRPr="00D43766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51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printf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("%s ",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PutTable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(&amp;T, NULL, </w:t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 xml:space="preserve"> = "";</w:t>
            </w:r>
          </w:p>
        </w:tc>
      </w:tr>
      <w:tr w:rsidR="00E21995" w:rsidRPr="00D43766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D43766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E21995" w:rsidRPr="00304EB5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58</w:t>
            </w:r>
          </w:p>
        </w:tc>
        <w:tc>
          <w:tcPr>
            <w:tcW w:w="4657" w:type="pct"/>
          </w:tcPr>
          <w:p w:rsidR="00E21995" w:rsidRPr="00BD1873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FA1303">
              <w:rPr>
                <w:rFonts w:ascii="Consolas" w:hAnsi="Consolas" w:cs="Consolas"/>
                <w:lang w:val="en-US"/>
              </w:rPr>
              <w:t>getchar</w:t>
            </w:r>
            <w:proofErr w:type="spellEnd"/>
            <w:r w:rsidRPr="00FA130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60</w:t>
            </w:r>
          </w:p>
        </w:tc>
        <w:tc>
          <w:tcPr>
            <w:tcW w:w="4657" w:type="pct"/>
          </w:tcPr>
          <w:p w:rsidR="00E21995" w:rsidRPr="00BD1873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ab/>
            </w:r>
            <w:r w:rsidRPr="00FA1303">
              <w:rPr>
                <w:rFonts w:ascii="Consolas" w:hAnsi="Consolas" w:cs="Consolas"/>
                <w:b/>
                <w:lang w:val="en-US"/>
              </w:rPr>
              <w:t>return</w:t>
            </w:r>
            <w:r w:rsidRPr="00FA1303">
              <w:rPr>
                <w:rFonts w:ascii="Consolas" w:hAnsi="Consolas" w:cs="Consolas"/>
                <w:lang w:val="en-US"/>
              </w:rPr>
              <w:t xml:space="preserve"> 0;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61</w:t>
            </w:r>
          </w:p>
        </w:tc>
        <w:tc>
          <w:tcPr>
            <w:tcW w:w="4657" w:type="pct"/>
          </w:tcPr>
          <w:p w:rsidR="00E21995" w:rsidRPr="00BD1873" w:rsidRDefault="00FA1303" w:rsidP="006C2700">
            <w:pPr>
              <w:rPr>
                <w:rFonts w:ascii="Consolas" w:hAnsi="Consolas" w:cs="Consolas"/>
                <w:lang w:val="en-US"/>
              </w:rPr>
            </w:pPr>
            <w:r w:rsidRPr="00FA1303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6C2700" w:rsidRDefault="006C2700" w:rsidP="00E21995">
      <w:pPr>
        <w:rPr>
          <w:lang w:val="en-US"/>
        </w:rPr>
      </w:pPr>
    </w:p>
    <w:p w:rsidR="006C2700" w:rsidRDefault="006C2700" w:rsidP="00E37E50">
      <w:pPr>
        <w:pStyle w:val="2"/>
        <w:rPr>
          <w:lang w:val="en-US"/>
        </w:rPr>
      </w:pPr>
      <w:r>
        <w:rPr>
          <w:lang w:val="en-US"/>
        </w:rPr>
        <w:br w:type="page"/>
      </w:r>
      <w:r>
        <w:lastRenderedPageBreak/>
        <w:t>Результаты работы программы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306"/>
        <w:gridCol w:w="3676"/>
        <w:gridCol w:w="4872"/>
      </w:tblGrid>
      <w:tr w:rsidR="00E37E50" w:rsidTr="00B23267">
        <w:tc>
          <w:tcPr>
            <w:tcW w:w="663" w:type="pct"/>
            <w:vMerge w:val="restar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 xml:space="preserve">№ </w:t>
            </w:r>
            <w:proofErr w:type="gramStart"/>
            <w:r w:rsidRPr="00B23267">
              <w:rPr>
                <w:rFonts w:ascii="Segoe UI Semibold" w:hAnsi="Segoe UI Semibold" w:cs="Segoe UI Semibold"/>
              </w:rPr>
              <w:t>п</w:t>
            </w:r>
            <w:proofErr w:type="gramEnd"/>
            <w:r w:rsidRPr="00B23267">
              <w:rPr>
                <w:rFonts w:ascii="Segoe UI Semibold" w:hAnsi="Segoe UI Semibold" w:cs="Segoe UI Semibold"/>
                <w:lang w:val="en-US"/>
              </w:rPr>
              <w:t>/</w:t>
            </w:r>
            <w:r w:rsidRPr="00B23267">
              <w:rPr>
                <w:rFonts w:ascii="Segoe UI Semibold" w:hAnsi="Segoe UI Semibold" w:cs="Segoe UI Semibold"/>
              </w:rPr>
              <w:t>п</w:t>
            </w:r>
          </w:p>
        </w:tc>
        <w:tc>
          <w:tcPr>
            <w:tcW w:w="1865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Исходные данные</w:t>
            </w:r>
          </w:p>
        </w:tc>
        <w:tc>
          <w:tcPr>
            <w:tcW w:w="2472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Результат работы программы</w:t>
            </w:r>
          </w:p>
        </w:tc>
      </w:tr>
      <w:tr w:rsidR="00E37E50" w:rsidTr="00B23267">
        <w:tc>
          <w:tcPr>
            <w:tcW w:w="663" w:type="pct"/>
            <w:vMerge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  <w:lang w:val="en-US"/>
              </w:rPr>
            </w:pPr>
          </w:p>
        </w:tc>
        <w:tc>
          <w:tcPr>
            <w:tcW w:w="1865" w:type="pct"/>
            <w:vAlign w:val="center"/>
          </w:tcPr>
          <w:p w:rsidR="00E37E50" w:rsidRPr="00B23267" w:rsidRDefault="00FA1303" w:rsidP="00E37E50">
            <w:pPr>
              <w:jc w:val="center"/>
              <w:rPr>
                <w:rFonts w:ascii="Segoe UI Semibold" w:hAnsi="Segoe UI Semibold" w:cs="Segoe UI Semibold"/>
              </w:rPr>
            </w:pPr>
            <w:r>
              <w:rPr>
                <w:rFonts w:ascii="Segoe UI Semibold" w:hAnsi="Segoe UI Semibold" w:cs="Segoe UI Semibold"/>
              </w:rPr>
              <w:t>Файлы</w:t>
            </w:r>
          </w:p>
        </w:tc>
        <w:tc>
          <w:tcPr>
            <w:tcW w:w="2472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Сообщение на экране</w:t>
            </w:r>
          </w:p>
        </w:tc>
      </w:tr>
      <w:tr w:rsidR="00FA1303" w:rsidRPr="00FA1303" w:rsidTr="00FA1303">
        <w:trPr>
          <w:trHeight w:val="150"/>
        </w:trPr>
        <w:tc>
          <w:tcPr>
            <w:tcW w:w="663" w:type="pct"/>
            <w:vMerge w:val="restart"/>
            <w:vAlign w:val="center"/>
          </w:tcPr>
          <w:p w:rsidR="00FA1303" w:rsidRPr="00E37E50" w:rsidRDefault="00FA1303" w:rsidP="00E37E50">
            <w:pPr>
              <w:jc w:val="center"/>
            </w:pPr>
            <w:r>
              <w:t>1</w:t>
            </w:r>
          </w:p>
        </w:tc>
        <w:tc>
          <w:tcPr>
            <w:tcW w:w="1865" w:type="pct"/>
            <w:vAlign w:val="center"/>
          </w:tcPr>
          <w:p w:rsidR="00FA1303" w:rsidRPr="00FA1303" w:rsidRDefault="00FA1303" w:rsidP="00E37E50">
            <w:pPr>
              <w:jc w:val="center"/>
              <w:rPr>
                <w:i/>
              </w:rPr>
            </w:pPr>
            <w:r w:rsidRPr="00FA1303">
              <w:rPr>
                <w:i/>
              </w:rPr>
              <w:t>Файл с кодом программы</w:t>
            </w:r>
          </w:p>
        </w:tc>
        <w:tc>
          <w:tcPr>
            <w:tcW w:w="2472" w:type="pct"/>
            <w:vMerge w:val="restart"/>
            <w:vAlign w:val="center"/>
          </w:tcPr>
          <w:p w:rsidR="00FA1303" w:rsidRDefault="00FA1303" w:rsidP="00E37E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lab_2 </w:t>
            </w:r>
            <w:r w:rsidRPr="00FA1303">
              <w:rPr>
                <w:lang w:val="en-US"/>
              </w:rPr>
              <w:t xml:space="preserve">Ax Ay </w:t>
            </w:r>
            <w:proofErr w:type="spellStart"/>
            <w:r w:rsidRPr="00FA1303">
              <w:rPr>
                <w:lang w:val="en-US"/>
              </w:rPr>
              <w:t>Bx</w:t>
            </w:r>
            <w:proofErr w:type="spellEnd"/>
            <w:r w:rsidRPr="00FA1303">
              <w:rPr>
                <w:lang w:val="en-US"/>
              </w:rPr>
              <w:t xml:space="preserve"> By </w:t>
            </w:r>
            <w:proofErr w:type="spellStart"/>
            <w:r w:rsidRPr="00FA1303">
              <w:rPr>
                <w:lang w:val="en-US"/>
              </w:rPr>
              <w:t>Cx</w:t>
            </w:r>
            <w:proofErr w:type="spellEnd"/>
            <w:r w:rsidRPr="00FA1303">
              <w:rPr>
                <w:lang w:val="en-US"/>
              </w:rPr>
              <w:t xml:space="preserve"> Cy AB BC AC Epsilon</w:t>
            </w:r>
          </w:p>
        </w:tc>
      </w:tr>
      <w:tr w:rsidR="00FA1303" w:rsidRPr="00FA1303" w:rsidTr="00B23267">
        <w:trPr>
          <w:trHeight w:val="147"/>
        </w:trPr>
        <w:tc>
          <w:tcPr>
            <w:tcW w:w="663" w:type="pct"/>
            <w:vMerge/>
            <w:vAlign w:val="center"/>
          </w:tcPr>
          <w:p w:rsidR="00FA1303" w:rsidRPr="00FA1303" w:rsidRDefault="00FA1303" w:rsidP="00E37E50">
            <w:pPr>
              <w:jc w:val="center"/>
              <w:rPr>
                <w:lang w:val="en-US"/>
              </w:rPr>
            </w:pPr>
          </w:p>
        </w:tc>
        <w:tc>
          <w:tcPr>
            <w:tcW w:w="1865" w:type="pct"/>
            <w:vAlign w:val="center"/>
          </w:tcPr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program lab_2;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var</w:t>
            </w:r>
            <w:proofErr w:type="spellEnd"/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 Ax, Ay,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Bx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, By,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Cx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, Cy: real; 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 AB, BC, AC: real; 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 Epsilon: real; 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begin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 AB :=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sqr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Bx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- Ax) +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sqr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(By - Ay);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 BC :=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sqr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Cx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-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Bx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) +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sqr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(Cy - By);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 AC :=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sqr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(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Cx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 xml:space="preserve"> - Ax) +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sqr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  <w:t>(Cy - Ay);</w:t>
            </w:r>
          </w:p>
          <w:p w:rsidR="00FA1303" w:rsidRP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FA1303" w:rsidRDefault="00FA1303" w:rsidP="00FA1303">
            <w:pPr>
              <w:rPr>
                <w:lang w:val="en-US"/>
              </w:rPr>
            </w:pPr>
            <w:proofErr w:type="spellStart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</w:rPr>
              <w:t>end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20"/>
                <w:szCs w:val="20"/>
                <w:highlight w:val="white"/>
              </w:rPr>
              <w:t>.</w:t>
            </w:r>
          </w:p>
        </w:tc>
        <w:tc>
          <w:tcPr>
            <w:tcW w:w="2472" w:type="pct"/>
            <w:vMerge/>
            <w:vAlign w:val="center"/>
          </w:tcPr>
          <w:p w:rsidR="00FA1303" w:rsidRDefault="00FA1303" w:rsidP="00E37E50">
            <w:pPr>
              <w:jc w:val="center"/>
              <w:rPr>
                <w:lang w:val="en-US"/>
              </w:rPr>
            </w:pPr>
          </w:p>
        </w:tc>
      </w:tr>
      <w:tr w:rsidR="00FA1303" w:rsidTr="00B23267">
        <w:trPr>
          <w:trHeight w:val="147"/>
        </w:trPr>
        <w:tc>
          <w:tcPr>
            <w:tcW w:w="663" w:type="pct"/>
            <w:vMerge/>
            <w:vAlign w:val="center"/>
          </w:tcPr>
          <w:p w:rsidR="00FA1303" w:rsidRPr="00FA1303" w:rsidRDefault="00FA1303" w:rsidP="00E37E50">
            <w:pPr>
              <w:jc w:val="center"/>
              <w:rPr>
                <w:lang w:val="en-US"/>
              </w:rPr>
            </w:pPr>
          </w:p>
        </w:tc>
        <w:tc>
          <w:tcPr>
            <w:tcW w:w="1865" w:type="pct"/>
            <w:vAlign w:val="center"/>
          </w:tcPr>
          <w:p w:rsidR="00FA1303" w:rsidRPr="00FA1303" w:rsidRDefault="00FA1303" w:rsidP="00E37E50">
            <w:pPr>
              <w:jc w:val="center"/>
              <w:rPr>
                <w:i/>
              </w:rPr>
            </w:pPr>
            <w:r w:rsidRPr="00FA1303">
              <w:rPr>
                <w:i/>
              </w:rPr>
              <w:t>Файл с символами-разделителями</w:t>
            </w:r>
          </w:p>
        </w:tc>
        <w:tc>
          <w:tcPr>
            <w:tcW w:w="2472" w:type="pct"/>
            <w:vMerge/>
            <w:vAlign w:val="center"/>
          </w:tcPr>
          <w:p w:rsidR="00FA1303" w:rsidRDefault="00FA1303" w:rsidP="00E37E50">
            <w:pPr>
              <w:jc w:val="center"/>
              <w:rPr>
                <w:lang w:val="en-US"/>
              </w:rPr>
            </w:pPr>
          </w:p>
        </w:tc>
      </w:tr>
      <w:tr w:rsidR="00FA1303" w:rsidTr="00B23267">
        <w:trPr>
          <w:trHeight w:val="147"/>
        </w:trPr>
        <w:tc>
          <w:tcPr>
            <w:tcW w:w="663" w:type="pct"/>
            <w:vMerge/>
            <w:vAlign w:val="center"/>
          </w:tcPr>
          <w:p w:rsidR="00FA1303" w:rsidRDefault="00FA1303" w:rsidP="00E37E50">
            <w:pPr>
              <w:jc w:val="center"/>
            </w:pPr>
          </w:p>
        </w:tc>
        <w:tc>
          <w:tcPr>
            <w:tcW w:w="1865" w:type="pct"/>
            <w:vAlign w:val="center"/>
          </w:tcPr>
          <w:p w:rsidR="00FA1303" w:rsidRDefault="00FA1303" w:rsidP="00FA13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;,-+():=.</w:t>
            </w:r>
          </w:p>
          <w:p w:rsidR="00FA1303" w:rsidRDefault="00FA1303" w:rsidP="00FA1303">
            <w:pPr>
              <w:rPr>
                <w:lang w:val="en-US"/>
              </w:rPr>
            </w:pPr>
          </w:p>
        </w:tc>
        <w:tc>
          <w:tcPr>
            <w:tcW w:w="2472" w:type="pct"/>
            <w:vMerge/>
            <w:vAlign w:val="center"/>
          </w:tcPr>
          <w:p w:rsidR="00FA1303" w:rsidRDefault="00FA1303" w:rsidP="00E37E50">
            <w:pPr>
              <w:jc w:val="center"/>
              <w:rPr>
                <w:lang w:val="en-US"/>
              </w:rPr>
            </w:pPr>
          </w:p>
        </w:tc>
      </w:tr>
      <w:tr w:rsidR="00FA1303" w:rsidTr="00B23267">
        <w:trPr>
          <w:trHeight w:val="147"/>
        </w:trPr>
        <w:tc>
          <w:tcPr>
            <w:tcW w:w="663" w:type="pct"/>
            <w:vMerge/>
            <w:vAlign w:val="center"/>
          </w:tcPr>
          <w:p w:rsidR="00FA1303" w:rsidRDefault="00FA1303" w:rsidP="00E37E50">
            <w:pPr>
              <w:jc w:val="center"/>
            </w:pPr>
          </w:p>
        </w:tc>
        <w:tc>
          <w:tcPr>
            <w:tcW w:w="1865" w:type="pct"/>
            <w:vAlign w:val="center"/>
          </w:tcPr>
          <w:p w:rsidR="00FA1303" w:rsidRPr="00FA1303" w:rsidRDefault="00FA1303" w:rsidP="00E37E50">
            <w:pPr>
              <w:jc w:val="center"/>
              <w:rPr>
                <w:i/>
              </w:rPr>
            </w:pPr>
            <w:r w:rsidRPr="00FA1303">
              <w:rPr>
                <w:i/>
              </w:rPr>
              <w:t>Файл со служебными словами</w:t>
            </w:r>
          </w:p>
        </w:tc>
        <w:tc>
          <w:tcPr>
            <w:tcW w:w="2472" w:type="pct"/>
            <w:vMerge/>
            <w:vAlign w:val="center"/>
          </w:tcPr>
          <w:p w:rsidR="00FA1303" w:rsidRDefault="00FA1303" w:rsidP="00E37E50">
            <w:pPr>
              <w:jc w:val="center"/>
              <w:rPr>
                <w:lang w:val="en-US"/>
              </w:rPr>
            </w:pPr>
          </w:p>
        </w:tc>
      </w:tr>
      <w:tr w:rsidR="00FA1303" w:rsidRPr="00FA1303" w:rsidTr="00B23267">
        <w:trPr>
          <w:trHeight w:val="147"/>
        </w:trPr>
        <w:tc>
          <w:tcPr>
            <w:tcW w:w="663" w:type="pct"/>
            <w:vMerge/>
            <w:vAlign w:val="center"/>
          </w:tcPr>
          <w:p w:rsidR="00FA1303" w:rsidRDefault="00FA1303" w:rsidP="00E37E50">
            <w:pPr>
              <w:jc w:val="center"/>
            </w:pPr>
          </w:p>
        </w:tc>
        <w:tc>
          <w:tcPr>
            <w:tcW w:w="1865" w:type="pct"/>
            <w:vAlign w:val="center"/>
          </w:tcPr>
          <w:p w:rsidR="00FA1303" w:rsidRPr="00FA1303" w:rsidRDefault="00FA1303" w:rsidP="00FA1303">
            <w:pPr>
              <w:rPr>
                <w:lang w:val="en-US"/>
              </w:rPr>
            </w:pPr>
            <w:r w:rsidRPr="00FA1303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program </w:t>
            </w:r>
            <w:proofErr w:type="spellStart"/>
            <w:r w:rsidRPr="00FA1303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>var</w:t>
            </w:r>
            <w:proofErr w:type="spellEnd"/>
            <w:r w:rsidRPr="00FA1303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/>
              </w:rPr>
              <w:t xml:space="preserve"> begin end real</w:t>
            </w:r>
          </w:p>
        </w:tc>
        <w:tc>
          <w:tcPr>
            <w:tcW w:w="2472" w:type="pct"/>
            <w:vMerge/>
            <w:vAlign w:val="center"/>
          </w:tcPr>
          <w:p w:rsidR="00FA1303" w:rsidRDefault="00FA1303" w:rsidP="00E37E50">
            <w:pPr>
              <w:jc w:val="center"/>
              <w:rPr>
                <w:lang w:val="en-US"/>
              </w:rPr>
            </w:pPr>
          </w:p>
        </w:tc>
      </w:tr>
    </w:tbl>
    <w:p w:rsidR="00E21995" w:rsidRPr="008F4AAD" w:rsidRDefault="00E21995" w:rsidP="008F4AAD">
      <w:pPr>
        <w:pStyle w:val="2"/>
        <w:jc w:val="left"/>
        <w:rPr>
          <w:lang w:val="en-US"/>
        </w:rPr>
      </w:pPr>
    </w:p>
    <w:sectPr w:rsidR="00E21995" w:rsidRPr="008F4AAD" w:rsidSect="00C576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E5FD0888-41E4-4B90-BF41-633D49640C0D}"/>
    <w:embedItalic r:id="rId2" w:fontKey="{1C2BC8C9-2D26-49A7-9988-F65178A083A3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3" w:fontKey="{64A4C12B-DCA2-4C1C-8E4D-339BA8E7BC69}"/>
    <w:embedBold r:id="rId4" w:fontKey="{CBFFBB10-E25E-447C-AFE0-2DBD5C8888FC}"/>
    <w:embedItalic r:id="rId5" w:fontKey="{860C5B4A-53AB-4E29-8471-D6639DDCC5F7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6" w:fontKey="{26762C9A-33B7-4804-BE60-EA0C1CC62D08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7" w:fontKey="{3AABA9FF-0A41-4A39-BE1C-382C3D8ECBB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D1AAE3B9-E1D6-444C-A7FB-3B098940C348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BDA9060B-8F67-410A-B79D-28B06E3F50D3}"/>
    <w:embedBold r:id="rId10" w:fontKey="{80139B29-7E81-4B5F-A8ED-2E102999ACA3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1" w:fontKey="{B0243798-ED61-4927-AAEC-870ACF0D1D45}"/>
    <w:embedBold r:id="rId12" w:fontKey="{69140E06-F1E8-42ED-A60E-FED481E7F28E}"/>
    <w:embedItalic r:id="rId13" w:fontKey="{3E2B5E93-B86A-4A07-9896-FCB13F1E1B9D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4" w:fontKey="{5D431789-D2CE-4EC9-AA80-8A78D6E6153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35154"/>
    <w:multiLevelType w:val="hybridMultilevel"/>
    <w:tmpl w:val="8C02C9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D1379B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E4B0817"/>
    <w:multiLevelType w:val="hybridMultilevel"/>
    <w:tmpl w:val="FCA00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21719"/>
    <w:multiLevelType w:val="hybridMultilevel"/>
    <w:tmpl w:val="6C64AA9A"/>
    <w:lvl w:ilvl="0" w:tplc="04190017">
      <w:start w:val="1"/>
      <w:numFmt w:val="lowerLetter"/>
      <w:lvlText w:val="%1)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DB76D02"/>
    <w:multiLevelType w:val="hybridMultilevel"/>
    <w:tmpl w:val="FC4CB0F0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02F0903"/>
    <w:multiLevelType w:val="hybridMultilevel"/>
    <w:tmpl w:val="F0A69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8"/>
  </w:num>
  <w:num w:numId="4">
    <w:abstractNumId w:val="10"/>
  </w:num>
  <w:num w:numId="5">
    <w:abstractNumId w:val="1"/>
  </w:num>
  <w:num w:numId="6">
    <w:abstractNumId w:val="7"/>
  </w:num>
  <w:num w:numId="7">
    <w:abstractNumId w:val="13"/>
  </w:num>
  <w:num w:numId="8">
    <w:abstractNumId w:val="4"/>
  </w:num>
  <w:num w:numId="9">
    <w:abstractNumId w:val="5"/>
  </w:num>
  <w:num w:numId="10">
    <w:abstractNumId w:val="11"/>
  </w:num>
  <w:num w:numId="11">
    <w:abstractNumId w:val="0"/>
  </w:num>
  <w:num w:numId="12">
    <w:abstractNumId w:val="2"/>
  </w:num>
  <w:num w:numId="13">
    <w:abstractNumId w:val="6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0464"/>
    <w:rsid w:val="00032F12"/>
    <w:rsid w:val="00094840"/>
    <w:rsid w:val="000B740E"/>
    <w:rsid w:val="000C29CE"/>
    <w:rsid w:val="00100025"/>
    <w:rsid w:val="001166A1"/>
    <w:rsid w:val="001176A5"/>
    <w:rsid w:val="00147380"/>
    <w:rsid w:val="0017744C"/>
    <w:rsid w:val="001827B2"/>
    <w:rsid w:val="001848CE"/>
    <w:rsid w:val="00187AE6"/>
    <w:rsid w:val="001B11AD"/>
    <w:rsid w:val="001B59DD"/>
    <w:rsid w:val="002068E5"/>
    <w:rsid w:val="002069A9"/>
    <w:rsid w:val="00252562"/>
    <w:rsid w:val="00283795"/>
    <w:rsid w:val="002A0C2D"/>
    <w:rsid w:val="00304EB5"/>
    <w:rsid w:val="003846FC"/>
    <w:rsid w:val="00384B09"/>
    <w:rsid w:val="00395011"/>
    <w:rsid w:val="003C06F5"/>
    <w:rsid w:val="004A23C9"/>
    <w:rsid w:val="004A4CF0"/>
    <w:rsid w:val="004D4A48"/>
    <w:rsid w:val="004D6430"/>
    <w:rsid w:val="005100D1"/>
    <w:rsid w:val="005265E4"/>
    <w:rsid w:val="00552E35"/>
    <w:rsid w:val="00582DEB"/>
    <w:rsid w:val="00596CDE"/>
    <w:rsid w:val="005F3D65"/>
    <w:rsid w:val="00615274"/>
    <w:rsid w:val="00621E6E"/>
    <w:rsid w:val="00626261"/>
    <w:rsid w:val="00696DCD"/>
    <w:rsid w:val="006B7136"/>
    <w:rsid w:val="006C09D7"/>
    <w:rsid w:val="006C2700"/>
    <w:rsid w:val="006F282B"/>
    <w:rsid w:val="00757BAC"/>
    <w:rsid w:val="00770BEB"/>
    <w:rsid w:val="00791BBE"/>
    <w:rsid w:val="00792B81"/>
    <w:rsid w:val="00795617"/>
    <w:rsid w:val="007A2B0D"/>
    <w:rsid w:val="007D2F23"/>
    <w:rsid w:val="007F3472"/>
    <w:rsid w:val="00807D2F"/>
    <w:rsid w:val="00820715"/>
    <w:rsid w:val="008361D9"/>
    <w:rsid w:val="0087739A"/>
    <w:rsid w:val="008C2B88"/>
    <w:rsid w:val="008C66DC"/>
    <w:rsid w:val="008F4AAD"/>
    <w:rsid w:val="00900B24"/>
    <w:rsid w:val="00930B59"/>
    <w:rsid w:val="00957FFC"/>
    <w:rsid w:val="009A4173"/>
    <w:rsid w:val="009D0914"/>
    <w:rsid w:val="00A35B38"/>
    <w:rsid w:val="00A36EC2"/>
    <w:rsid w:val="00A776BC"/>
    <w:rsid w:val="00A8036F"/>
    <w:rsid w:val="00A971E9"/>
    <w:rsid w:val="00AA2FBC"/>
    <w:rsid w:val="00AB7A8E"/>
    <w:rsid w:val="00AE6171"/>
    <w:rsid w:val="00B23267"/>
    <w:rsid w:val="00B32A8F"/>
    <w:rsid w:val="00B54A14"/>
    <w:rsid w:val="00B62105"/>
    <w:rsid w:val="00B800A3"/>
    <w:rsid w:val="00B861A6"/>
    <w:rsid w:val="00BA05E5"/>
    <w:rsid w:val="00BC6319"/>
    <w:rsid w:val="00BD1873"/>
    <w:rsid w:val="00C57631"/>
    <w:rsid w:val="00C76142"/>
    <w:rsid w:val="00CA5207"/>
    <w:rsid w:val="00CC0489"/>
    <w:rsid w:val="00CE40A7"/>
    <w:rsid w:val="00CF1F1C"/>
    <w:rsid w:val="00D0680B"/>
    <w:rsid w:val="00D27766"/>
    <w:rsid w:val="00D42F28"/>
    <w:rsid w:val="00D43766"/>
    <w:rsid w:val="00D437DF"/>
    <w:rsid w:val="00D501CA"/>
    <w:rsid w:val="00D81E85"/>
    <w:rsid w:val="00DB46EF"/>
    <w:rsid w:val="00DB4BEA"/>
    <w:rsid w:val="00DC78F8"/>
    <w:rsid w:val="00DE21BA"/>
    <w:rsid w:val="00E10C8A"/>
    <w:rsid w:val="00E20332"/>
    <w:rsid w:val="00E21995"/>
    <w:rsid w:val="00E37E50"/>
    <w:rsid w:val="00E637E5"/>
    <w:rsid w:val="00E709F1"/>
    <w:rsid w:val="00EB5A60"/>
    <w:rsid w:val="00EE0EC4"/>
    <w:rsid w:val="00FA1303"/>
    <w:rsid w:val="00FB67B3"/>
    <w:rsid w:val="00FD7D2E"/>
    <w:rsid w:val="00FF4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  <w:style w:type="paragraph" w:customStyle="1" w:styleId="21">
    <w:name w:val="Основной текст с отступом 21"/>
    <w:basedOn w:val="a"/>
    <w:rsid w:val="00A776BC"/>
    <w:pPr>
      <w:suppressAutoHyphens/>
      <w:spacing w:after="120" w:line="480" w:lineRule="auto"/>
      <w:ind w:left="283"/>
    </w:pPr>
    <w:rPr>
      <w:rFonts w:ascii="Times New Roman" w:eastAsia="Times New Roman" w:hAnsi="Times New Roman" w:cs="Times New Roman"/>
      <w:i/>
      <w:sz w:val="28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8A67E37-567B-44E0-A362-D681B38F2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2126</TotalTime>
  <Pages>1</Pages>
  <Words>1277</Words>
  <Characters>7279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19</cp:revision>
  <cp:lastPrinted>2013-12-10T23:41:00Z</cp:lastPrinted>
  <dcterms:created xsi:type="dcterms:W3CDTF">2013-09-10T18:35:00Z</dcterms:created>
  <dcterms:modified xsi:type="dcterms:W3CDTF">2013-12-25T04:14:00Z</dcterms:modified>
</cp:coreProperties>
</file>